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CF" w:rsidRDefault="004806E8" w:rsidP="004806E8">
      <w:pPr>
        <w:pStyle w:val="Akapitzlist"/>
        <w:numPr>
          <w:ilvl w:val="0"/>
          <w:numId w:val="1"/>
        </w:numPr>
      </w:pPr>
      <w:r>
        <w:t>Lubię grać na gitarze.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Nie lubię śpiewać.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Jaki dziś dzień?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Dziś jest piątek, 15 maja.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Kiedy są twoje urodziny?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Mój brat ma 5 zębów.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Mam dwie ręce i dwie nogi.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Moje oczy są zielone.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Samochody są pod łóżkiem.</w:t>
      </w:r>
    </w:p>
    <w:p w:rsidR="004806E8" w:rsidRDefault="004806E8" w:rsidP="004806E8">
      <w:pPr>
        <w:pStyle w:val="Akapitzlist"/>
        <w:numPr>
          <w:ilvl w:val="0"/>
          <w:numId w:val="1"/>
        </w:numPr>
      </w:pPr>
      <w:r>
        <w:t>Rower jest obok łóżka.</w:t>
      </w:r>
    </w:p>
    <w:sectPr w:rsidR="004806E8" w:rsidSect="008F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038E"/>
    <w:multiLevelType w:val="hybridMultilevel"/>
    <w:tmpl w:val="B62A1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06E8"/>
    <w:rsid w:val="004806E8"/>
    <w:rsid w:val="008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2020-05-14T12:51:00Z</dcterms:created>
  <dcterms:modified xsi:type="dcterms:W3CDTF">2020-05-14T12:57:00Z</dcterms:modified>
</cp:coreProperties>
</file>